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319" w:rsidRDefault="009F4319" w:rsidP="009F4319">
      <w:r>
        <w:rPr>
          <w:b/>
          <w:bCs/>
          <w:noProof/>
        </w:rPr>
        <w:drawing>
          <wp:inline distT="0" distB="0" distL="0" distR="0">
            <wp:extent cx="5276850" cy="1009650"/>
            <wp:effectExtent l="19050" t="0" r="0" b="0"/>
            <wp:docPr id="1" name="Εικόνα 1" descr="cid:image001.jpg@01D5F850.10065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F850.10065420"/>
                    <pic:cNvPicPr>
                      <a:picLocks noChangeAspect="1" noChangeArrowheads="1"/>
                    </pic:cNvPicPr>
                  </pic:nvPicPr>
                  <pic:blipFill>
                    <a:blip r:embed="rId5" r:link="rId6" cstate="print"/>
                    <a:srcRect/>
                    <a:stretch>
                      <a:fillRect/>
                    </a:stretch>
                  </pic:blipFill>
                  <pic:spPr bwMode="auto">
                    <a:xfrm>
                      <a:off x="0" y="0"/>
                      <a:ext cx="5276850" cy="1009650"/>
                    </a:xfrm>
                    <a:prstGeom prst="rect">
                      <a:avLst/>
                    </a:prstGeom>
                    <a:noFill/>
                    <a:ln w="9525">
                      <a:noFill/>
                      <a:miter lim="800000"/>
                      <a:headEnd/>
                      <a:tailEnd/>
                    </a:ln>
                  </pic:spPr>
                </pic:pic>
              </a:graphicData>
            </a:graphic>
          </wp:inline>
        </w:drawing>
      </w:r>
    </w:p>
    <w:p w:rsidR="009F4319" w:rsidRDefault="00767CEB" w:rsidP="009F4319">
      <w:pPr>
        <w:rPr>
          <w:sz w:val="20"/>
          <w:szCs w:val="20"/>
        </w:rPr>
      </w:pPr>
      <w:hyperlink r:id="rId7" w:history="1">
        <w:r w:rsidR="009F4319">
          <w:rPr>
            <w:rStyle w:val="-"/>
            <w:lang w:val="en-US"/>
          </w:rPr>
          <w:t>WWW</w:t>
        </w:r>
        <w:r w:rsidR="009F4319">
          <w:rPr>
            <w:rStyle w:val="-"/>
          </w:rPr>
          <w:t>.</w:t>
        </w:r>
        <w:r w:rsidR="009F4319">
          <w:rPr>
            <w:rStyle w:val="-"/>
            <w:lang w:val="en-US"/>
          </w:rPr>
          <w:t>EKCHANION</w:t>
        </w:r>
        <w:r w:rsidR="009F4319">
          <w:rPr>
            <w:rStyle w:val="-"/>
          </w:rPr>
          <w:t>.</w:t>
        </w:r>
        <w:r w:rsidR="009F4319">
          <w:rPr>
            <w:rStyle w:val="-"/>
            <w:lang w:val="en-US"/>
          </w:rPr>
          <w:t>GR</w:t>
        </w:r>
      </w:hyperlink>
      <w:r w:rsidR="009F4319">
        <w:t xml:space="preserve">                                                                                 Χανιά </w:t>
      </w:r>
      <w:r w:rsidR="009F4319">
        <w:rPr>
          <w:sz w:val="20"/>
          <w:szCs w:val="20"/>
        </w:rPr>
        <w:t xml:space="preserve">18-03-2020                 </w:t>
      </w:r>
    </w:p>
    <w:p w:rsidR="009F4319" w:rsidRDefault="009F4319" w:rsidP="009F4319">
      <w:pPr>
        <w:ind w:left="6480"/>
        <w:jc w:val="both"/>
      </w:pPr>
    </w:p>
    <w:p w:rsidR="009F4319" w:rsidRDefault="009F4319" w:rsidP="009F4319">
      <w:pPr>
        <w:jc w:val="center"/>
        <w:rPr>
          <w:b/>
          <w:bCs/>
          <w:u w:val="single"/>
        </w:rPr>
      </w:pPr>
    </w:p>
    <w:p w:rsidR="009F4319" w:rsidRDefault="009F4319" w:rsidP="009F4319">
      <w:pPr>
        <w:jc w:val="center"/>
        <w:rPr>
          <w:b/>
          <w:bCs/>
          <w:u w:val="single"/>
        </w:rPr>
      </w:pPr>
    </w:p>
    <w:p w:rsidR="009F4319" w:rsidRPr="009F4319" w:rsidRDefault="009F4319" w:rsidP="009F4319">
      <w:pPr>
        <w:jc w:val="center"/>
        <w:rPr>
          <w:b/>
          <w:bCs/>
          <w:sz w:val="28"/>
          <w:szCs w:val="28"/>
          <w:u w:val="single"/>
        </w:rPr>
      </w:pPr>
      <w:r w:rsidRPr="009F4319">
        <w:rPr>
          <w:b/>
          <w:bCs/>
          <w:sz w:val="28"/>
          <w:szCs w:val="28"/>
          <w:u w:val="single"/>
        </w:rPr>
        <w:t>ΔΕΛΤΙΟ ΤΥΠΟΥ</w:t>
      </w:r>
    </w:p>
    <w:p w:rsidR="009F4319" w:rsidRDefault="009F4319" w:rsidP="009F4319">
      <w:pPr>
        <w:jc w:val="center"/>
        <w:rPr>
          <w:rFonts w:ascii="Arial" w:eastAsia="Times New Roman" w:hAnsi="Arial"/>
          <w:b/>
          <w:sz w:val="28"/>
          <w:szCs w:val="28"/>
          <w:u w:val="single"/>
        </w:rPr>
      </w:pPr>
    </w:p>
    <w:p w:rsidR="009F4319" w:rsidRDefault="009F4319" w:rsidP="009F4319">
      <w:pPr>
        <w:jc w:val="center"/>
        <w:rPr>
          <w:rFonts w:ascii="Arial" w:eastAsia="Times New Roman" w:hAnsi="Arial"/>
          <w:b/>
          <w:sz w:val="28"/>
          <w:szCs w:val="28"/>
          <w:u w:val="single"/>
        </w:rPr>
      </w:pPr>
    </w:p>
    <w:p w:rsidR="009F4319" w:rsidRDefault="009F4319" w:rsidP="009F4319">
      <w:pPr>
        <w:jc w:val="center"/>
        <w:rPr>
          <w:rFonts w:ascii="Arial" w:eastAsia="Times New Roman" w:hAnsi="Arial"/>
          <w:b/>
          <w:sz w:val="28"/>
          <w:szCs w:val="28"/>
          <w:u w:val="single"/>
        </w:rPr>
      </w:pPr>
    </w:p>
    <w:p w:rsidR="009F4319" w:rsidRPr="009F4319" w:rsidRDefault="009F4319" w:rsidP="0058115B">
      <w:pPr>
        <w:ind w:left="360"/>
        <w:jc w:val="center"/>
        <w:rPr>
          <w:rFonts w:ascii="Arial" w:eastAsia="Times New Roman" w:hAnsi="Arial"/>
          <w:b/>
          <w:sz w:val="28"/>
          <w:szCs w:val="28"/>
          <w:u w:val="single"/>
        </w:rPr>
      </w:pPr>
      <w:r w:rsidRPr="009F4319">
        <w:rPr>
          <w:rFonts w:ascii="Arial" w:eastAsia="Times New Roman" w:hAnsi="Arial"/>
          <w:b/>
          <w:sz w:val="28"/>
          <w:szCs w:val="28"/>
          <w:u w:val="single"/>
        </w:rPr>
        <w:t>Να μπει φρένο στις απολύσεις και στην εκμετάλλευση των εργαζομένων</w:t>
      </w:r>
    </w:p>
    <w:p w:rsidR="009F4319" w:rsidRPr="009F4319" w:rsidRDefault="009F4319" w:rsidP="0058115B">
      <w:pPr>
        <w:ind w:left="360"/>
        <w:jc w:val="both"/>
        <w:rPr>
          <w:rFonts w:ascii="Arial" w:eastAsia="Times New Roman" w:hAnsi="Arial"/>
          <w:sz w:val="24"/>
          <w:szCs w:val="24"/>
        </w:rPr>
      </w:pPr>
    </w:p>
    <w:p w:rsidR="009F4319" w:rsidRPr="009F4319" w:rsidRDefault="009F4319" w:rsidP="0058115B">
      <w:pPr>
        <w:ind w:left="360"/>
        <w:jc w:val="both"/>
        <w:rPr>
          <w:rFonts w:ascii="Arial" w:eastAsia="Times New Roman" w:hAnsi="Arial"/>
          <w:sz w:val="24"/>
          <w:szCs w:val="24"/>
        </w:rPr>
      </w:pPr>
    </w:p>
    <w:p w:rsidR="009F4319" w:rsidRPr="009F4319" w:rsidRDefault="009F4319" w:rsidP="0058115B">
      <w:pPr>
        <w:ind w:left="360"/>
        <w:jc w:val="both"/>
        <w:rPr>
          <w:rFonts w:ascii="Arial" w:eastAsia="Times New Roman" w:hAnsi="Arial"/>
          <w:sz w:val="24"/>
          <w:szCs w:val="24"/>
        </w:rPr>
      </w:pPr>
    </w:p>
    <w:p w:rsidR="009F4319" w:rsidRPr="009F4319" w:rsidRDefault="009F4319" w:rsidP="0058115B">
      <w:pPr>
        <w:ind w:left="360"/>
        <w:jc w:val="both"/>
        <w:rPr>
          <w:rFonts w:ascii="Arial" w:eastAsia="Times New Roman" w:hAnsi="Arial"/>
          <w:sz w:val="24"/>
          <w:szCs w:val="24"/>
        </w:rPr>
      </w:pPr>
      <w:r w:rsidRPr="009F4319">
        <w:rPr>
          <w:rFonts w:ascii="Arial" w:eastAsia="Times New Roman" w:hAnsi="Arial"/>
          <w:sz w:val="24"/>
          <w:szCs w:val="24"/>
        </w:rPr>
        <w:t xml:space="preserve">            Πολλές είναι οι διαμαρτυρίες και οι καταγγελίες εργαζομένων που φτάνουν στο Εργατικό Κέντρο </w:t>
      </w:r>
      <w:r>
        <w:rPr>
          <w:rFonts w:ascii="Arial" w:eastAsia="Times New Roman" w:hAnsi="Arial"/>
          <w:sz w:val="24"/>
          <w:szCs w:val="24"/>
        </w:rPr>
        <w:t>Χανίων</w:t>
      </w:r>
      <w:r w:rsidRPr="009F4319">
        <w:rPr>
          <w:rFonts w:ascii="Arial" w:eastAsia="Times New Roman" w:hAnsi="Arial"/>
          <w:sz w:val="24"/>
          <w:szCs w:val="24"/>
        </w:rPr>
        <w:t xml:space="preserve"> και στα σωματεία του για την πίεση που δέχονται από τους εργοδότες τους να χρεώνουν την κανονική τους άδεια και όχι την ειδική άδεια που προβλέπ</w:t>
      </w:r>
      <w:r>
        <w:rPr>
          <w:rFonts w:ascii="Arial" w:eastAsia="Times New Roman" w:hAnsi="Arial"/>
          <w:sz w:val="24"/>
          <w:szCs w:val="24"/>
        </w:rPr>
        <w:t xml:space="preserve">εται λόγω της πανδημίας του </w:t>
      </w:r>
      <w:proofErr w:type="spellStart"/>
      <w:r>
        <w:rPr>
          <w:rFonts w:ascii="Arial" w:eastAsia="Times New Roman" w:hAnsi="Arial"/>
          <w:sz w:val="24"/>
          <w:szCs w:val="24"/>
        </w:rPr>
        <w:t>κορω</w:t>
      </w:r>
      <w:r w:rsidRPr="009F4319">
        <w:rPr>
          <w:rFonts w:ascii="Arial" w:eastAsia="Times New Roman" w:hAnsi="Arial"/>
          <w:sz w:val="24"/>
          <w:szCs w:val="24"/>
        </w:rPr>
        <w:t>νοϊού</w:t>
      </w:r>
      <w:proofErr w:type="spellEnd"/>
      <w:r w:rsidRPr="009F4319">
        <w:rPr>
          <w:rFonts w:ascii="Arial" w:eastAsia="Times New Roman" w:hAnsi="Arial"/>
          <w:sz w:val="24"/>
          <w:szCs w:val="24"/>
        </w:rPr>
        <w:t xml:space="preserve"> από την 11-3-2020 Πράξη Νομοθετικού Περιεχομένου, για την πίεση αλλαγής των όρων της σύμβασης εργασίας τους (ωράρια, εκ περιτροπής εργασία κλπ) για οικειοθελείς αποχωρήσεις, για άδειες άνευ αποδοχών ή και για την απειλή απολύσεων.</w:t>
      </w:r>
    </w:p>
    <w:p w:rsidR="009F4319" w:rsidRDefault="009F4319" w:rsidP="0058115B">
      <w:pPr>
        <w:ind w:left="360"/>
        <w:jc w:val="both"/>
        <w:rPr>
          <w:rFonts w:ascii="Arial" w:eastAsia="Times New Roman" w:hAnsi="Arial"/>
          <w:sz w:val="24"/>
          <w:szCs w:val="24"/>
        </w:rPr>
      </w:pPr>
      <w:r w:rsidRPr="009F4319">
        <w:rPr>
          <w:rFonts w:ascii="Arial" w:eastAsia="Times New Roman" w:hAnsi="Arial"/>
          <w:sz w:val="24"/>
          <w:szCs w:val="24"/>
        </w:rPr>
        <w:br/>
      </w:r>
      <w:r>
        <w:rPr>
          <w:rFonts w:ascii="Arial" w:eastAsia="Times New Roman" w:hAnsi="Arial"/>
          <w:sz w:val="24"/>
          <w:szCs w:val="24"/>
        </w:rPr>
        <w:t xml:space="preserve">           </w:t>
      </w:r>
      <w:r w:rsidRPr="009F4319">
        <w:rPr>
          <w:rFonts w:ascii="Arial" w:eastAsia="Times New Roman" w:hAnsi="Arial"/>
          <w:sz w:val="24"/>
          <w:szCs w:val="24"/>
        </w:rPr>
        <w:t>Ενημερώνουμε τους συνάδελφους-</w:t>
      </w:r>
      <w:proofErr w:type="spellStart"/>
      <w:r w:rsidRPr="009F4319">
        <w:rPr>
          <w:rFonts w:ascii="Arial" w:eastAsia="Times New Roman" w:hAnsi="Arial"/>
          <w:sz w:val="24"/>
          <w:szCs w:val="24"/>
        </w:rPr>
        <w:t>ισσες</w:t>
      </w:r>
      <w:proofErr w:type="spellEnd"/>
      <w:r w:rsidRPr="009F4319">
        <w:rPr>
          <w:rFonts w:ascii="Arial" w:eastAsia="Times New Roman" w:hAnsi="Arial"/>
          <w:sz w:val="24"/>
          <w:szCs w:val="24"/>
        </w:rPr>
        <w:t xml:space="preserve"> να μην αποδέχονται και να μην υπογράφουν τίποτε από τα παραπάνω και να τα καταγγέλλουν στα Σωματεία τους, στο Εργατικό μας Κέντρο και στην Επιθεώρηση Εργασίας.</w:t>
      </w:r>
      <w:r w:rsidRPr="009F4319">
        <w:rPr>
          <w:rFonts w:ascii="Arial" w:eastAsia="Times New Roman" w:hAnsi="Arial"/>
          <w:sz w:val="24"/>
          <w:szCs w:val="24"/>
        </w:rPr>
        <w:br/>
        <w:t>Πολλές είναι οι διαμαρτυρίες και οι καταγγελίες και των εργαζομένων στα SUPER MARKETS, οι οποίοι κινδυνεύουν να καταρρεύσουν από τα εξαντλητικά ωράρια εργασίας.</w:t>
      </w:r>
    </w:p>
    <w:p w:rsidR="009F4319" w:rsidRPr="009F4319" w:rsidRDefault="009F4319" w:rsidP="0058115B">
      <w:pPr>
        <w:ind w:left="360"/>
        <w:jc w:val="both"/>
        <w:rPr>
          <w:rFonts w:ascii="Arial" w:eastAsia="Times New Roman" w:hAnsi="Arial"/>
          <w:sz w:val="24"/>
          <w:szCs w:val="24"/>
        </w:rPr>
      </w:pPr>
      <w:r w:rsidRPr="009F4319">
        <w:rPr>
          <w:rFonts w:ascii="Arial" w:eastAsia="Times New Roman" w:hAnsi="Arial"/>
          <w:sz w:val="24"/>
          <w:szCs w:val="24"/>
        </w:rPr>
        <w:br/>
        <w:t xml:space="preserve">           Δεν επιτρέπεται με το ίδιο προσωπικό να αυξάνονται οι ώρες, να επιτρέπεται η εργασία τις Κυριακές, όταν μάλιστα οι πωλήσεις και τα κέρδη τους αυτό τον καιρό αυξήθηκαν κατακόρυφα λόγω του </w:t>
      </w:r>
      <w:proofErr w:type="spellStart"/>
      <w:r w:rsidRPr="009F4319">
        <w:rPr>
          <w:rFonts w:ascii="Arial" w:eastAsia="Times New Roman" w:hAnsi="Arial"/>
          <w:sz w:val="24"/>
          <w:szCs w:val="24"/>
        </w:rPr>
        <w:t>κορωνοϊού</w:t>
      </w:r>
      <w:proofErr w:type="spellEnd"/>
      <w:r w:rsidRPr="009F4319">
        <w:rPr>
          <w:rFonts w:ascii="Arial" w:eastAsia="Times New Roman" w:hAnsi="Arial"/>
          <w:sz w:val="24"/>
          <w:szCs w:val="24"/>
        </w:rPr>
        <w:t>.</w:t>
      </w:r>
      <w:r w:rsidRPr="009F4319">
        <w:rPr>
          <w:rFonts w:ascii="Arial" w:eastAsia="Times New Roman" w:hAnsi="Arial"/>
          <w:sz w:val="24"/>
          <w:szCs w:val="24"/>
        </w:rPr>
        <w:br/>
        <w:t>Η διεύρυνση του ωραρίου λειτουργίας των Σούπερ Μάρκετ και η κυριακάτικη εργασία μόνο πανικό μπορούν να προκαλέσουν και δεν έχουν κανένα ουσιαστικό αποτέλεσμα, παρά μόνο ευκαιρία να θεσμοθετήσουν επιπλέον μέτρα εξόντωσης και εξαθλίωσης των εργαζομένων του κλάδου.</w:t>
      </w:r>
    </w:p>
    <w:p w:rsidR="009F4319" w:rsidRPr="009F4319" w:rsidRDefault="009F4319" w:rsidP="0058115B">
      <w:pPr>
        <w:ind w:left="360"/>
        <w:jc w:val="both"/>
        <w:rPr>
          <w:rFonts w:ascii="Arial" w:eastAsia="Times New Roman" w:hAnsi="Arial"/>
          <w:sz w:val="24"/>
          <w:szCs w:val="24"/>
        </w:rPr>
      </w:pPr>
      <w:r w:rsidRPr="009F4319">
        <w:rPr>
          <w:rFonts w:ascii="Arial" w:eastAsia="Times New Roman" w:hAnsi="Arial"/>
          <w:sz w:val="24"/>
          <w:szCs w:val="24"/>
        </w:rPr>
        <w:br/>
      </w:r>
      <w:r>
        <w:rPr>
          <w:rFonts w:ascii="Arial" w:eastAsia="Times New Roman" w:hAnsi="Arial"/>
          <w:sz w:val="24"/>
          <w:szCs w:val="24"/>
        </w:rPr>
        <w:t xml:space="preserve">          </w:t>
      </w:r>
      <w:r w:rsidRPr="009F4319">
        <w:rPr>
          <w:rFonts w:ascii="Arial" w:eastAsia="Times New Roman" w:hAnsi="Arial"/>
          <w:sz w:val="24"/>
          <w:szCs w:val="24"/>
        </w:rPr>
        <w:t>Καλούμε την Κυβέρνηση να παρέμβει άμεσα νομοθετικά για την προστασία των εργαζομένων από τις απολύσεις και τις απαράδεκτες μεθοδεύσεις των εργοδοτών και όπως με Πράξη Νομοθετικού Περιεχομένου (ΠΝΠ) έδωσε τόσα δικαιώματα στους εργοδότες με ΠΝΠ να απαγορεύσει τις απολύσεις όσο θα υπάρχει το πρόβλ</w:t>
      </w:r>
      <w:r>
        <w:rPr>
          <w:rFonts w:ascii="Arial" w:eastAsia="Times New Roman" w:hAnsi="Arial"/>
          <w:sz w:val="24"/>
          <w:szCs w:val="24"/>
        </w:rPr>
        <w:t xml:space="preserve">ημα με τον </w:t>
      </w:r>
      <w:proofErr w:type="spellStart"/>
      <w:r>
        <w:rPr>
          <w:rFonts w:ascii="Arial" w:eastAsia="Times New Roman" w:hAnsi="Arial"/>
          <w:sz w:val="24"/>
          <w:szCs w:val="24"/>
        </w:rPr>
        <w:t>κορω</w:t>
      </w:r>
      <w:r w:rsidRPr="009F4319">
        <w:rPr>
          <w:rFonts w:ascii="Arial" w:eastAsia="Times New Roman" w:hAnsi="Arial"/>
          <w:sz w:val="24"/>
          <w:szCs w:val="24"/>
        </w:rPr>
        <w:t>νοϊό</w:t>
      </w:r>
      <w:proofErr w:type="spellEnd"/>
      <w:r w:rsidRPr="009F4319">
        <w:rPr>
          <w:rFonts w:ascii="Arial" w:eastAsia="Times New Roman" w:hAnsi="Arial"/>
          <w:sz w:val="24"/>
          <w:szCs w:val="24"/>
        </w:rPr>
        <w:t>.</w:t>
      </w:r>
      <w:r>
        <w:rPr>
          <w:rFonts w:ascii="Arial" w:eastAsia="Times New Roman" w:hAnsi="Arial"/>
          <w:sz w:val="24"/>
          <w:szCs w:val="24"/>
        </w:rPr>
        <w:t xml:space="preserve"> </w:t>
      </w:r>
      <w:r w:rsidRPr="009F4319">
        <w:rPr>
          <w:rFonts w:ascii="Arial" w:eastAsia="Times New Roman" w:hAnsi="Arial"/>
          <w:sz w:val="24"/>
          <w:szCs w:val="24"/>
        </w:rPr>
        <w:t xml:space="preserve"> </w:t>
      </w:r>
      <w:r w:rsidRPr="009F4319">
        <w:rPr>
          <w:rFonts w:ascii="Arial" w:eastAsia="Times New Roman" w:hAnsi="Arial"/>
          <w:b/>
          <w:sz w:val="24"/>
          <w:szCs w:val="24"/>
          <w:u w:val="single"/>
        </w:rPr>
        <w:t>Και πρέπει να το πράξει αμέσως.</w:t>
      </w:r>
    </w:p>
    <w:p w:rsidR="009F4319" w:rsidRPr="009F4319" w:rsidRDefault="009F4319" w:rsidP="0058115B">
      <w:pPr>
        <w:ind w:left="360"/>
        <w:jc w:val="both"/>
        <w:rPr>
          <w:rFonts w:ascii="Arial" w:eastAsia="Times New Roman" w:hAnsi="Arial"/>
          <w:sz w:val="24"/>
          <w:szCs w:val="24"/>
        </w:rPr>
      </w:pPr>
      <w:r w:rsidRPr="009F4319">
        <w:rPr>
          <w:rFonts w:ascii="Arial" w:eastAsia="Times New Roman" w:hAnsi="Arial"/>
          <w:sz w:val="24"/>
          <w:szCs w:val="24"/>
        </w:rPr>
        <w:lastRenderedPageBreak/>
        <w:br/>
      </w:r>
      <w:r>
        <w:rPr>
          <w:rFonts w:ascii="Arial" w:eastAsia="Times New Roman" w:hAnsi="Arial"/>
          <w:sz w:val="24"/>
          <w:szCs w:val="24"/>
        </w:rPr>
        <w:t xml:space="preserve">          </w:t>
      </w:r>
      <w:r w:rsidRPr="009F4319">
        <w:rPr>
          <w:rFonts w:ascii="Arial" w:eastAsia="Times New Roman" w:hAnsi="Arial"/>
          <w:sz w:val="24"/>
          <w:szCs w:val="24"/>
        </w:rPr>
        <w:t xml:space="preserve">Επίσης καλούμε την Επιθεώρηση Εργασίας να παρέμβει αποφασιστικά για την αποτροπή της ασυδοσίας ορισμένων εργοδοτών και επί πλέον να ενημερώσει τις επιχειρήσεις και να ελέγξει αν έχουν παρθεί τα απαραίτητα μέτρα προστασίας των εργαζομένων έναντι του </w:t>
      </w:r>
      <w:proofErr w:type="spellStart"/>
      <w:r w:rsidRPr="009F4319">
        <w:rPr>
          <w:rFonts w:ascii="Arial" w:eastAsia="Times New Roman" w:hAnsi="Arial"/>
          <w:sz w:val="24"/>
          <w:szCs w:val="24"/>
        </w:rPr>
        <w:t>κορ</w:t>
      </w:r>
      <w:r>
        <w:rPr>
          <w:rFonts w:ascii="Arial" w:eastAsia="Times New Roman" w:hAnsi="Arial"/>
          <w:sz w:val="24"/>
          <w:szCs w:val="24"/>
        </w:rPr>
        <w:t>ω</w:t>
      </w:r>
      <w:r w:rsidRPr="009F4319">
        <w:rPr>
          <w:rFonts w:ascii="Arial" w:eastAsia="Times New Roman" w:hAnsi="Arial"/>
          <w:sz w:val="24"/>
          <w:szCs w:val="24"/>
        </w:rPr>
        <w:t>νοϊού</w:t>
      </w:r>
      <w:proofErr w:type="spellEnd"/>
      <w:r w:rsidRPr="009F4319">
        <w:rPr>
          <w:rFonts w:ascii="Arial" w:eastAsia="Times New Roman" w:hAnsi="Arial"/>
          <w:sz w:val="24"/>
          <w:szCs w:val="24"/>
        </w:rPr>
        <w:t xml:space="preserve"> (προμήθεια και εφοδιασμός των εργαζόμενων με τα αναγκαία και απαραίτητα μέσα ατομικής προστασίας κοκ).</w:t>
      </w:r>
    </w:p>
    <w:p w:rsidR="00F91CAD" w:rsidRPr="003603AC" w:rsidRDefault="003603AC" w:rsidP="0058115B">
      <w:pPr>
        <w:ind w:left="360"/>
        <w:jc w:val="center"/>
        <w:rPr>
          <w:rFonts w:ascii="Arial" w:eastAsia="Times New Roman" w:hAnsi="Arial"/>
          <w:b/>
          <w:sz w:val="24"/>
          <w:szCs w:val="24"/>
          <w:u w:val="single"/>
        </w:rPr>
      </w:pPr>
      <w:r w:rsidRPr="003603AC">
        <w:rPr>
          <w:rFonts w:ascii="Arial" w:eastAsia="Times New Roman" w:hAnsi="Arial"/>
          <w:b/>
          <w:sz w:val="24"/>
          <w:szCs w:val="24"/>
          <w:u w:val="single"/>
        </w:rPr>
        <w:t>Η κρίση της πανδημίας δεν θα πέσει μόνο στις πλάτες των εργαζομένων.</w:t>
      </w:r>
    </w:p>
    <w:p w:rsidR="009F4319" w:rsidRDefault="009F4319" w:rsidP="0058115B"/>
    <w:p w:rsidR="003603AC" w:rsidRDefault="003603AC" w:rsidP="0058115B"/>
    <w:p w:rsidR="009F4319" w:rsidRPr="0058115B" w:rsidRDefault="009F4319" w:rsidP="0058115B">
      <w:pPr>
        <w:ind w:left="360"/>
        <w:jc w:val="center"/>
        <w:rPr>
          <w:rFonts w:ascii="Tahoma" w:hAnsi="Tahoma" w:cs="Tahoma"/>
          <w:b/>
          <w:bCs/>
          <w:sz w:val="24"/>
          <w:szCs w:val="24"/>
          <w:u w:val="single"/>
        </w:rPr>
      </w:pPr>
      <w:r w:rsidRPr="0058115B">
        <w:rPr>
          <w:rFonts w:ascii="Tahoma" w:hAnsi="Tahoma" w:cs="Tahoma"/>
          <w:b/>
          <w:bCs/>
          <w:sz w:val="24"/>
          <w:szCs w:val="24"/>
          <w:u w:val="single"/>
        </w:rPr>
        <w:t>ΕΡΓΑΤΟΫΠΑΛΛΗΛΙΚΟ ΚΕΝΤΡΟ Ν. ΧΑΝΙΩΝ</w:t>
      </w:r>
    </w:p>
    <w:p w:rsidR="009F4319" w:rsidRDefault="009F4319" w:rsidP="0058115B"/>
    <w:sectPr w:rsidR="009F4319" w:rsidSect="00F91CA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D08EB"/>
    <w:multiLevelType w:val="hybridMultilevel"/>
    <w:tmpl w:val="959630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FB81532"/>
    <w:multiLevelType w:val="multilevel"/>
    <w:tmpl w:val="C08A15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4319"/>
    <w:rsid w:val="003603AC"/>
    <w:rsid w:val="0058115B"/>
    <w:rsid w:val="00767CEB"/>
    <w:rsid w:val="009F4319"/>
    <w:rsid w:val="00F91CA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319"/>
    <w:pPr>
      <w:spacing w:after="0" w:line="240" w:lineRule="auto"/>
    </w:pPr>
    <w:rPr>
      <w:rFonts w:ascii="Calibri"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9F4319"/>
    <w:rPr>
      <w:color w:val="0000FF"/>
      <w:u w:val="single"/>
    </w:rPr>
  </w:style>
  <w:style w:type="paragraph" w:styleId="a3">
    <w:name w:val="Balloon Text"/>
    <w:basedOn w:val="a"/>
    <w:link w:val="Char"/>
    <w:uiPriority w:val="99"/>
    <w:semiHidden/>
    <w:unhideWhenUsed/>
    <w:rsid w:val="009F4319"/>
    <w:rPr>
      <w:rFonts w:ascii="Tahoma" w:hAnsi="Tahoma" w:cs="Tahoma"/>
      <w:sz w:val="16"/>
      <w:szCs w:val="16"/>
    </w:rPr>
  </w:style>
  <w:style w:type="character" w:customStyle="1" w:styleId="Char">
    <w:name w:val="Κείμενο πλαισίου Char"/>
    <w:basedOn w:val="a0"/>
    <w:link w:val="a3"/>
    <w:uiPriority w:val="99"/>
    <w:semiHidden/>
    <w:rsid w:val="009F4319"/>
    <w:rPr>
      <w:rFonts w:ascii="Tahoma" w:hAnsi="Tahoma" w:cs="Tahoma"/>
      <w:sz w:val="16"/>
      <w:szCs w:val="16"/>
      <w:lang w:eastAsia="el-GR"/>
    </w:rPr>
  </w:style>
  <w:style w:type="paragraph" w:styleId="a4">
    <w:name w:val="List Paragraph"/>
    <w:basedOn w:val="a"/>
    <w:uiPriority w:val="34"/>
    <w:qFormat/>
    <w:rsid w:val="0058115B"/>
    <w:pPr>
      <w:ind w:left="720"/>
      <w:contextualSpacing/>
    </w:pPr>
  </w:style>
</w:styles>
</file>

<file path=word/webSettings.xml><?xml version="1.0" encoding="utf-8"?>
<w:webSettings xmlns:r="http://schemas.openxmlformats.org/officeDocument/2006/relationships" xmlns:w="http://schemas.openxmlformats.org/wordprocessingml/2006/main">
  <w:divs>
    <w:div w:id="278995850">
      <w:bodyDiv w:val="1"/>
      <w:marLeft w:val="0"/>
      <w:marRight w:val="0"/>
      <w:marTop w:val="0"/>
      <w:marBottom w:val="0"/>
      <w:divBdr>
        <w:top w:val="none" w:sz="0" w:space="0" w:color="auto"/>
        <w:left w:val="none" w:sz="0" w:space="0" w:color="auto"/>
        <w:bottom w:val="none" w:sz="0" w:space="0" w:color="auto"/>
        <w:right w:val="none" w:sz="0" w:space="0" w:color="auto"/>
      </w:divBdr>
    </w:div>
    <w:div w:id="728725849">
      <w:bodyDiv w:val="1"/>
      <w:marLeft w:val="0"/>
      <w:marRight w:val="0"/>
      <w:marTop w:val="0"/>
      <w:marBottom w:val="0"/>
      <w:divBdr>
        <w:top w:val="none" w:sz="0" w:space="0" w:color="auto"/>
        <w:left w:val="none" w:sz="0" w:space="0" w:color="auto"/>
        <w:bottom w:val="none" w:sz="0" w:space="0" w:color="auto"/>
        <w:right w:val="none" w:sz="0" w:space="0" w:color="auto"/>
      </w:divBdr>
    </w:div>
    <w:div w:id="80917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KCHANION.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5F850.1006542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385</Words>
  <Characters>2080</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2020-03-18T08:04:00Z</dcterms:created>
  <dcterms:modified xsi:type="dcterms:W3CDTF">2020-03-19T07:06:00Z</dcterms:modified>
</cp:coreProperties>
</file>